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2962" w:rsidRPr="00436034" w:rsidRDefault="00436034" w:rsidP="00436034">
      <w:pPr>
        <w:jc w:val="center"/>
        <w:rPr>
          <w:b/>
          <w:color w:val="0070C0"/>
          <w:sz w:val="48"/>
          <w:szCs w:val="48"/>
          <w:u w:val="single"/>
        </w:rPr>
      </w:pPr>
      <w:r w:rsidRPr="00436034">
        <w:rPr>
          <w:b/>
          <w:color w:val="0070C0"/>
          <w:sz w:val="48"/>
          <w:szCs w:val="48"/>
          <w:u w:val="single"/>
        </w:rPr>
        <w:t>Cadre de réponse technique</w:t>
      </w:r>
    </w:p>
    <w:p w:rsidR="00AE4FB8" w:rsidRDefault="00436034" w:rsidP="004360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r w:rsidRPr="0043603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 xml:space="preserve">Le présent cadre de réponse technique doit être complété par les candidats </w:t>
      </w:r>
    </w:p>
    <w:p w:rsidR="00436034" w:rsidRPr="00436034" w:rsidRDefault="00436034" w:rsidP="004360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r w:rsidRPr="0043603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 xml:space="preserve">Les candidats sont invités à répondre de manière </w:t>
      </w:r>
      <w:r w:rsidRPr="00436034">
        <w:rPr>
          <w:rFonts w:ascii="Times New Roman" w:eastAsia="Times New Roman" w:hAnsi="Times New Roman" w:cs="Times New Roman"/>
          <w:bCs/>
          <w:color w:val="0070C0"/>
          <w:sz w:val="24"/>
          <w:szCs w:val="24"/>
          <w:lang w:eastAsia="fr-FR"/>
        </w:rPr>
        <w:t>claire et concise</w:t>
      </w:r>
      <w:r w:rsidRPr="0043603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 xml:space="preserve"> aux différentes rubriques ci-après.</w:t>
      </w:r>
    </w:p>
    <w:p w:rsidR="00436034" w:rsidRDefault="00F46730" w:rsidP="0043603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70C0"/>
          <w:kern w:val="36"/>
          <w:sz w:val="28"/>
          <w:szCs w:val="28"/>
          <w:u w:val="single"/>
          <w:lang w:eastAsia="fr-FR"/>
        </w:rPr>
      </w:pPr>
      <w:r>
        <w:rPr>
          <w:rFonts w:ascii="Times New Roman" w:eastAsia="Times New Roman" w:hAnsi="Times New Roman" w:cs="Times New Roman"/>
          <w:b/>
          <w:bCs/>
          <w:color w:val="0070C0"/>
          <w:kern w:val="36"/>
          <w:sz w:val="28"/>
          <w:szCs w:val="28"/>
          <w:u w:val="single"/>
          <w:lang w:eastAsia="fr-FR"/>
        </w:rPr>
        <w:t xml:space="preserve">LOT </w:t>
      </w:r>
      <w:r w:rsidR="007C47C1">
        <w:rPr>
          <w:rFonts w:ascii="Times New Roman" w:eastAsia="Times New Roman" w:hAnsi="Times New Roman" w:cs="Times New Roman"/>
          <w:b/>
          <w:bCs/>
          <w:color w:val="0070C0"/>
          <w:kern w:val="36"/>
          <w:sz w:val="28"/>
          <w:szCs w:val="28"/>
          <w:u w:val="single"/>
          <w:lang w:eastAsia="fr-FR"/>
        </w:rPr>
        <w:t>1</w:t>
      </w:r>
      <w:r w:rsidR="0071318D">
        <w:rPr>
          <w:rFonts w:ascii="Times New Roman" w:eastAsia="Times New Roman" w:hAnsi="Times New Roman" w:cs="Times New Roman"/>
          <w:b/>
          <w:bCs/>
          <w:color w:val="0070C0"/>
          <w:kern w:val="36"/>
          <w:sz w:val="28"/>
          <w:szCs w:val="28"/>
          <w:u w:val="single"/>
          <w:lang w:eastAsia="fr-FR"/>
        </w:rPr>
        <w:t xml:space="preserve"> – </w:t>
      </w:r>
      <w:r w:rsidR="007C47C1">
        <w:rPr>
          <w:rFonts w:ascii="Times New Roman" w:eastAsia="Times New Roman" w:hAnsi="Times New Roman" w:cs="Times New Roman"/>
          <w:b/>
          <w:bCs/>
          <w:color w:val="0070C0"/>
          <w:kern w:val="36"/>
          <w:sz w:val="28"/>
          <w:szCs w:val="28"/>
          <w:u w:val="single"/>
          <w:lang w:eastAsia="fr-FR"/>
        </w:rPr>
        <w:t xml:space="preserve">ENTRETIEN DES ESPASCES VERTS </w:t>
      </w:r>
    </w:p>
    <w:p w:rsidR="00DF50F6" w:rsidRPr="00A25013" w:rsidRDefault="00DF50F6" w:rsidP="00DF50F6">
      <w:pPr>
        <w:pStyle w:val="Titre3"/>
        <w:rPr>
          <w:rFonts w:ascii="Times New Roman" w:hAnsi="Times New Roman" w:cs="Times New Roman"/>
          <w:color w:val="FF0000"/>
        </w:rPr>
      </w:pPr>
      <w:r w:rsidRPr="00A25013">
        <w:rPr>
          <w:rStyle w:val="bzpyqfadein"/>
          <w:rFonts w:ascii="Times New Roman" w:hAnsi="Times New Roman" w:cs="Times New Roman"/>
          <w:color w:val="FF0000"/>
        </w:rPr>
        <w:t>Marché réservé aux entreprises adaptées et aux ESAT</w:t>
      </w:r>
    </w:p>
    <w:p w:rsidR="00DF50F6" w:rsidRPr="00DF50F6" w:rsidRDefault="00DF50F6" w:rsidP="00DF50F6">
      <w:pPr>
        <w:pStyle w:val="NormalWeb"/>
        <w:rPr>
          <w:color w:val="4472C4" w:themeColor="accent5"/>
        </w:rPr>
      </w:pPr>
      <w:r w:rsidRPr="00DF50F6">
        <w:rPr>
          <w:rStyle w:val="bzpyqfadein"/>
          <w:color w:val="4472C4" w:themeColor="accent5"/>
        </w:rPr>
        <w:t xml:space="preserve">Conformément aux dispositions du </w:t>
      </w:r>
      <w:r w:rsidRPr="00DF50F6">
        <w:rPr>
          <w:rStyle w:val="whitespace-normal"/>
          <w:b/>
          <w:bCs/>
          <w:color w:val="4472C4" w:themeColor="accent5"/>
        </w:rPr>
        <w:t>Code de la commande publique</w:t>
      </w:r>
      <w:r w:rsidRPr="00DF50F6">
        <w:rPr>
          <w:rStyle w:val="bzpyqfadein"/>
          <w:color w:val="4472C4" w:themeColor="accent5"/>
        </w:rPr>
        <w:t xml:space="preserve">, le présent marché est réservé aux </w:t>
      </w:r>
      <w:r w:rsidRPr="00DF50F6">
        <w:rPr>
          <w:rStyle w:val="whitespace-normal"/>
          <w:b/>
          <w:bCs/>
          <w:color w:val="4472C4" w:themeColor="accent5"/>
        </w:rPr>
        <w:t>Entreprises Adaptées</w:t>
      </w:r>
      <w:r w:rsidRPr="00DF50F6">
        <w:rPr>
          <w:rStyle w:val="bzpyqfadein"/>
          <w:color w:val="4472C4" w:themeColor="accent5"/>
        </w:rPr>
        <w:t xml:space="preserve"> et aux </w:t>
      </w:r>
      <w:r w:rsidRPr="00DF50F6">
        <w:rPr>
          <w:rStyle w:val="whitespace-normal"/>
          <w:b/>
          <w:bCs/>
          <w:color w:val="4472C4" w:themeColor="accent5"/>
        </w:rPr>
        <w:t>Établissements et Services d’Aide par le Travail</w:t>
      </w:r>
      <w:r w:rsidRPr="00DF50F6">
        <w:rPr>
          <w:rStyle w:val="bzpyqfadein"/>
          <w:color w:val="4472C4" w:themeColor="accent5"/>
        </w:rPr>
        <w:t>.</w:t>
      </w:r>
    </w:p>
    <w:p w:rsidR="007C47C1" w:rsidRPr="00DF50F6" w:rsidRDefault="007C47C1" w:rsidP="00DF50F6">
      <w:pPr>
        <w:pStyle w:val="Paragraphedeliste"/>
        <w:spacing w:before="100" w:beforeAutospacing="1" w:after="100" w:afterAutospacing="1" w:line="240" w:lineRule="auto"/>
        <w:ind w:left="1068" w:hanging="360"/>
        <w:outlineLvl w:val="1"/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eastAsia="fr-FR"/>
        </w:rPr>
      </w:pPr>
      <w:r w:rsidRPr="00DF50F6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eastAsia="fr-FR"/>
        </w:rPr>
        <w:t xml:space="preserve">1. Présentation de </w:t>
      </w:r>
      <w:r w:rsidR="00DF50F6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eastAsia="fr-FR"/>
        </w:rPr>
        <w:t>la structure</w:t>
      </w:r>
    </w:p>
    <w:p w:rsidR="007C47C1" w:rsidRPr="00DF50F6" w:rsidRDefault="007C47C1" w:rsidP="00DF50F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r w:rsidRPr="00DF50F6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Le candidat présentera :</w:t>
      </w:r>
    </w:p>
    <w:p w:rsidR="007C47C1" w:rsidRPr="00DF50F6" w:rsidRDefault="007C47C1" w:rsidP="00DF50F6">
      <w:pPr>
        <w:pStyle w:val="Paragraphedeliste"/>
        <w:numPr>
          <w:ilvl w:val="0"/>
          <w:numId w:val="22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proofErr w:type="gramStart"/>
      <w:r w:rsidRPr="00DF50F6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la</w:t>
      </w:r>
      <w:proofErr w:type="gramEnd"/>
      <w:r w:rsidRPr="00DF50F6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 xml:space="preserve"> structure </w:t>
      </w:r>
      <w:r w:rsidR="00DF50F6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juridique de l’entreprise</w:t>
      </w:r>
    </w:p>
    <w:p w:rsidR="007C47C1" w:rsidRPr="00DF50F6" w:rsidRDefault="00DF50F6" w:rsidP="00DF50F6">
      <w:pPr>
        <w:pStyle w:val="Paragraphedeliste"/>
        <w:numPr>
          <w:ilvl w:val="0"/>
          <w:numId w:val="22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proofErr w:type="gramStart"/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l’activité</w:t>
      </w:r>
      <w:proofErr w:type="gramEnd"/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 xml:space="preserve"> principale de la structure</w:t>
      </w:r>
    </w:p>
    <w:p w:rsidR="007C47C1" w:rsidRDefault="00DF50F6" w:rsidP="00DF50F6">
      <w:pPr>
        <w:pStyle w:val="Paragraphedeliste"/>
        <w:numPr>
          <w:ilvl w:val="0"/>
          <w:numId w:val="22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proofErr w:type="gramStart"/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l’effectif</w:t>
      </w:r>
      <w:proofErr w:type="gramEnd"/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 xml:space="preserve"> total</w:t>
      </w:r>
    </w:p>
    <w:p w:rsidR="00DF50F6" w:rsidRDefault="00DF50F6" w:rsidP="00DF50F6">
      <w:pPr>
        <w:pStyle w:val="Paragraphedeliste"/>
        <w:numPr>
          <w:ilvl w:val="0"/>
          <w:numId w:val="22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proofErr w:type="gramStart"/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le</w:t>
      </w:r>
      <w:proofErr w:type="gramEnd"/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 xml:space="preserve"> nombre de travailleurs en situation de handicap</w:t>
      </w:r>
    </w:p>
    <w:p w:rsidR="00DF50F6" w:rsidRPr="00DF50F6" w:rsidRDefault="00DF50F6" w:rsidP="00DF50F6">
      <w:pPr>
        <w:pStyle w:val="Paragraphedeliste"/>
        <w:numPr>
          <w:ilvl w:val="0"/>
          <w:numId w:val="22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L’organisation générale de la structure</w:t>
      </w:r>
    </w:p>
    <w:p w:rsidR="00DF50F6" w:rsidRDefault="00DF50F6" w:rsidP="00DF50F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</w:pPr>
      <w:r w:rsidRPr="00DF50F6"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  <w:t>Réponse :</w:t>
      </w:r>
    </w:p>
    <w:p w:rsidR="00DF50F6" w:rsidRDefault="00DF50F6" w:rsidP="00DF50F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</w:pPr>
    </w:p>
    <w:p w:rsidR="00DF50F6" w:rsidRDefault="00DF50F6" w:rsidP="00DF50F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</w:pPr>
    </w:p>
    <w:p w:rsidR="00DF50F6" w:rsidRPr="00DF50F6" w:rsidRDefault="00DF50F6" w:rsidP="00DF50F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</w:pPr>
    </w:p>
    <w:p w:rsidR="00DF50F6" w:rsidRPr="00DF50F6" w:rsidRDefault="00DF50F6" w:rsidP="00DF50F6">
      <w:pPr>
        <w:pStyle w:val="Paragraphedeliste"/>
        <w:spacing w:before="100" w:beforeAutospacing="1" w:after="100" w:afterAutospacing="1" w:line="240" w:lineRule="auto"/>
        <w:ind w:left="1068" w:hanging="360"/>
        <w:outlineLvl w:val="1"/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eastAsia="fr-FR"/>
        </w:rPr>
      </w:pPr>
      <w:r w:rsidRPr="00DF50F6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eastAsia="fr-FR"/>
        </w:rPr>
        <w:t>2. Projet social et accompagnement des travailleurs</w:t>
      </w:r>
    </w:p>
    <w:p w:rsidR="00DF50F6" w:rsidRPr="00DF50F6" w:rsidRDefault="00DF50F6" w:rsidP="00DF50F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r w:rsidRPr="00DF50F6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Le candidat décrira :</w:t>
      </w:r>
    </w:p>
    <w:p w:rsidR="00DF50F6" w:rsidRPr="00DF50F6" w:rsidRDefault="00DF50F6" w:rsidP="00DF50F6">
      <w:pPr>
        <w:pStyle w:val="Paragraphedeliste"/>
        <w:numPr>
          <w:ilvl w:val="0"/>
          <w:numId w:val="22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proofErr w:type="gramStart"/>
      <w:r w:rsidRPr="00DF50F6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les</w:t>
      </w:r>
      <w:proofErr w:type="gramEnd"/>
      <w:r w:rsidRPr="00DF50F6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 xml:space="preserve"> actions mises en œuvre pour l’accompagnement professionnel des travailleurs en situation de handicap</w:t>
      </w:r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 xml:space="preserve"> ou de réinsertion</w:t>
      </w:r>
    </w:p>
    <w:p w:rsidR="00DF50F6" w:rsidRPr="00DF50F6" w:rsidRDefault="00DF50F6" w:rsidP="00DF50F6">
      <w:pPr>
        <w:pStyle w:val="Paragraphedeliste"/>
        <w:numPr>
          <w:ilvl w:val="0"/>
          <w:numId w:val="22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proofErr w:type="gramStart"/>
      <w:r w:rsidRPr="00DF50F6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les</w:t>
      </w:r>
      <w:proofErr w:type="gramEnd"/>
      <w:r w:rsidRPr="00DF50F6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 xml:space="preserve"> modalités d’encadrement des équipes</w:t>
      </w:r>
    </w:p>
    <w:p w:rsidR="00DF50F6" w:rsidRPr="00DF50F6" w:rsidRDefault="00DF50F6" w:rsidP="00DF50F6">
      <w:pPr>
        <w:pStyle w:val="Paragraphedeliste"/>
        <w:numPr>
          <w:ilvl w:val="0"/>
          <w:numId w:val="22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proofErr w:type="gramStart"/>
      <w:r w:rsidRPr="00DF50F6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les</w:t>
      </w:r>
      <w:proofErr w:type="gramEnd"/>
      <w:r w:rsidRPr="00DF50F6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 xml:space="preserve"> dispositifs de formation et de montée en compétences</w:t>
      </w:r>
    </w:p>
    <w:p w:rsidR="00DF50F6" w:rsidRPr="00DF50F6" w:rsidRDefault="00DF50F6" w:rsidP="00DF50F6">
      <w:pPr>
        <w:pStyle w:val="Paragraphedeliste"/>
        <w:numPr>
          <w:ilvl w:val="0"/>
          <w:numId w:val="22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proofErr w:type="gramStart"/>
      <w:r w:rsidRPr="00DF50F6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les</w:t>
      </w:r>
      <w:proofErr w:type="gramEnd"/>
      <w:r w:rsidRPr="00DF50F6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 xml:space="preserve"> actions favorisant l’autonomie et l’insertion professionnelle.</w:t>
      </w:r>
    </w:p>
    <w:p w:rsidR="00DF50F6" w:rsidRDefault="00DF50F6" w:rsidP="00DF50F6">
      <w:pPr>
        <w:pStyle w:val="NormalWeb"/>
        <w:rPr>
          <w:rStyle w:val="bzpyqfadein"/>
          <w:color w:val="4472C4" w:themeColor="accent5"/>
        </w:rPr>
      </w:pPr>
      <w:r w:rsidRPr="00DF50F6">
        <w:rPr>
          <w:rStyle w:val="bzpyqfadein"/>
          <w:color w:val="4472C4" w:themeColor="accent5"/>
        </w:rPr>
        <w:t xml:space="preserve">Le candidat pourra présenter toute action favorisant </w:t>
      </w:r>
      <w:r w:rsidRPr="00DF50F6">
        <w:rPr>
          <w:rStyle w:val="bzpyqfadein"/>
          <w:bCs/>
          <w:color w:val="4472C4" w:themeColor="accent5"/>
        </w:rPr>
        <w:t>l’inclusion et la valorisation des travailleurs</w:t>
      </w:r>
      <w:r w:rsidRPr="00DF50F6">
        <w:rPr>
          <w:rStyle w:val="bzpyqfadein"/>
          <w:color w:val="4472C4" w:themeColor="accent5"/>
        </w:rPr>
        <w:t>.</w:t>
      </w:r>
    </w:p>
    <w:p w:rsidR="00DF50F6" w:rsidRPr="00DF50F6" w:rsidRDefault="00DF50F6" w:rsidP="00DF50F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</w:pPr>
      <w:r w:rsidRPr="00DF50F6"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  <w:t>Réponse :</w:t>
      </w:r>
    </w:p>
    <w:p w:rsidR="00DF50F6" w:rsidRDefault="00DF50F6" w:rsidP="00DF50F6">
      <w:pPr>
        <w:pStyle w:val="NormalWeb"/>
        <w:rPr>
          <w:color w:val="4472C4" w:themeColor="accent5"/>
        </w:rPr>
      </w:pPr>
    </w:p>
    <w:p w:rsidR="00DF50F6" w:rsidRDefault="00DF50F6" w:rsidP="00DF50F6">
      <w:pPr>
        <w:pStyle w:val="NormalWeb"/>
        <w:rPr>
          <w:color w:val="4472C4" w:themeColor="accent5"/>
        </w:rPr>
      </w:pPr>
    </w:p>
    <w:p w:rsidR="00DF50F6" w:rsidRPr="00DF50F6" w:rsidRDefault="00DF50F6" w:rsidP="00DF50F6">
      <w:pPr>
        <w:pStyle w:val="Paragraphedeliste"/>
        <w:spacing w:before="100" w:beforeAutospacing="1" w:after="100" w:afterAutospacing="1" w:line="240" w:lineRule="auto"/>
        <w:ind w:left="1068" w:hanging="360"/>
        <w:outlineLvl w:val="1"/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eastAsia="fr-FR"/>
        </w:rPr>
      </w:pPr>
      <w:r w:rsidRPr="00DF50F6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eastAsia="fr-FR"/>
        </w:rPr>
        <w:lastRenderedPageBreak/>
        <w:t>3. Moyens humains affectés au marché</w:t>
      </w:r>
    </w:p>
    <w:p w:rsidR="00DF50F6" w:rsidRPr="00DF50F6" w:rsidRDefault="00DF50F6" w:rsidP="00DF50F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r w:rsidRPr="00DF50F6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Le candidat précisera :</w:t>
      </w:r>
    </w:p>
    <w:p w:rsidR="00DF50F6" w:rsidRPr="00DF50F6" w:rsidRDefault="00DF50F6" w:rsidP="00DF50F6">
      <w:pPr>
        <w:pStyle w:val="Paragraphedeliste"/>
        <w:numPr>
          <w:ilvl w:val="0"/>
          <w:numId w:val="22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proofErr w:type="gramStart"/>
      <w:r w:rsidRPr="00DF50F6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le</w:t>
      </w:r>
      <w:proofErr w:type="gramEnd"/>
      <w:r w:rsidRPr="00DF50F6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 xml:space="preserve"> nombre de travailleurs affectés au marché</w:t>
      </w:r>
    </w:p>
    <w:p w:rsidR="00DF50F6" w:rsidRPr="00DF50F6" w:rsidRDefault="00DF50F6" w:rsidP="00DF50F6">
      <w:pPr>
        <w:pStyle w:val="Paragraphedeliste"/>
        <w:numPr>
          <w:ilvl w:val="0"/>
          <w:numId w:val="22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proofErr w:type="gramStart"/>
      <w:r w:rsidRPr="00DF50F6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le</w:t>
      </w:r>
      <w:proofErr w:type="gramEnd"/>
      <w:r w:rsidRPr="00DF50F6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 xml:space="preserve"> rôle des encadrants techniques</w:t>
      </w:r>
    </w:p>
    <w:p w:rsidR="00DF50F6" w:rsidRPr="00DF50F6" w:rsidRDefault="00DF50F6" w:rsidP="00DF50F6">
      <w:pPr>
        <w:pStyle w:val="Paragraphedeliste"/>
        <w:numPr>
          <w:ilvl w:val="0"/>
          <w:numId w:val="22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proofErr w:type="gramStart"/>
      <w:r w:rsidRPr="00DF50F6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l’organisation</w:t>
      </w:r>
      <w:proofErr w:type="gramEnd"/>
      <w:r w:rsidRPr="00DF50F6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 xml:space="preserve"> des équipes d’intervention</w:t>
      </w:r>
    </w:p>
    <w:p w:rsidR="00DF50F6" w:rsidRPr="00DF50F6" w:rsidRDefault="00DF50F6" w:rsidP="00DF50F6">
      <w:pPr>
        <w:pStyle w:val="Paragraphedeliste"/>
        <w:numPr>
          <w:ilvl w:val="0"/>
          <w:numId w:val="22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proofErr w:type="gramStart"/>
      <w:r w:rsidRPr="00DF50F6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les</w:t>
      </w:r>
      <w:proofErr w:type="gramEnd"/>
      <w:r w:rsidRPr="00DF50F6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 xml:space="preserve"> qualifications ou formations des personnels.</w:t>
      </w:r>
    </w:p>
    <w:p w:rsidR="00DF50F6" w:rsidRPr="00DF50F6" w:rsidRDefault="00DF50F6" w:rsidP="00DF50F6">
      <w:pPr>
        <w:pStyle w:val="NormalWeb"/>
        <w:rPr>
          <w:rStyle w:val="bzpyqfadein"/>
          <w:color w:val="4472C4" w:themeColor="accent5"/>
        </w:rPr>
      </w:pPr>
      <w:r w:rsidRPr="00DF50F6">
        <w:rPr>
          <w:rStyle w:val="bzpyqfadein"/>
          <w:color w:val="4472C4" w:themeColor="accent5"/>
        </w:rPr>
        <w:t>Un organigramme de l’équipe pourra être joint en annexe.</w:t>
      </w:r>
    </w:p>
    <w:p w:rsidR="00DF50F6" w:rsidRPr="00DF50F6" w:rsidRDefault="00DF50F6" w:rsidP="00DF50F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</w:pPr>
      <w:r w:rsidRPr="00DF50F6"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  <w:t>Réponse :</w:t>
      </w:r>
    </w:p>
    <w:p w:rsidR="00DF50F6" w:rsidRDefault="00DF50F6" w:rsidP="00DF50F6"/>
    <w:p w:rsidR="00DF50F6" w:rsidRDefault="00DF50F6" w:rsidP="00DF50F6"/>
    <w:p w:rsidR="00DF50F6" w:rsidRDefault="00DF50F6" w:rsidP="00DF50F6"/>
    <w:p w:rsidR="00DF50F6" w:rsidRDefault="00DF50F6" w:rsidP="00DF50F6"/>
    <w:p w:rsidR="00DF50F6" w:rsidRPr="00CA6464" w:rsidRDefault="00DF50F6" w:rsidP="00CA6464">
      <w:pPr>
        <w:pStyle w:val="Paragraphedeliste"/>
        <w:spacing w:before="100" w:beforeAutospacing="1" w:after="100" w:afterAutospacing="1" w:line="240" w:lineRule="auto"/>
        <w:ind w:left="1068" w:hanging="360"/>
        <w:outlineLvl w:val="1"/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eastAsia="fr-FR"/>
        </w:rPr>
      </w:pPr>
      <w:r w:rsidRPr="00CA6464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eastAsia="fr-FR"/>
        </w:rPr>
        <w:t>4. Moyens matériels</w:t>
      </w:r>
    </w:p>
    <w:p w:rsidR="00DF50F6" w:rsidRPr="00CA6464" w:rsidRDefault="00DF50F6" w:rsidP="00CA646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r w:rsidRPr="00CA646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Le candidat décrira les moyens matériels mobilisés pour l’exécution des prestations, notamment :</w:t>
      </w:r>
    </w:p>
    <w:p w:rsidR="00DF50F6" w:rsidRPr="00CA6464" w:rsidRDefault="00DF50F6" w:rsidP="00CA6464">
      <w:pPr>
        <w:pStyle w:val="Paragraphedeliste"/>
        <w:numPr>
          <w:ilvl w:val="0"/>
          <w:numId w:val="22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proofErr w:type="gramStart"/>
      <w:r w:rsidRPr="00CA646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tondeuses</w:t>
      </w:r>
      <w:proofErr w:type="gramEnd"/>
    </w:p>
    <w:p w:rsidR="00DF50F6" w:rsidRPr="00CA6464" w:rsidRDefault="00DF50F6" w:rsidP="00CA6464">
      <w:pPr>
        <w:pStyle w:val="Paragraphedeliste"/>
        <w:numPr>
          <w:ilvl w:val="0"/>
          <w:numId w:val="22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proofErr w:type="gramStart"/>
      <w:r w:rsidRPr="00CA646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débroussailleuses</w:t>
      </w:r>
      <w:proofErr w:type="gramEnd"/>
    </w:p>
    <w:p w:rsidR="00DF50F6" w:rsidRPr="00CA6464" w:rsidRDefault="00DF50F6" w:rsidP="00CA6464">
      <w:pPr>
        <w:pStyle w:val="Paragraphedeliste"/>
        <w:numPr>
          <w:ilvl w:val="0"/>
          <w:numId w:val="22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proofErr w:type="gramStart"/>
      <w:r w:rsidRPr="00CA646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taille</w:t>
      </w:r>
      <w:proofErr w:type="gramEnd"/>
      <w:r w:rsidRPr="00CA646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-haies</w:t>
      </w:r>
    </w:p>
    <w:p w:rsidR="00DF50F6" w:rsidRPr="00CA6464" w:rsidRDefault="00DF50F6" w:rsidP="00CA6464">
      <w:pPr>
        <w:pStyle w:val="Paragraphedeliste"/>
        <w:numPr>
          <w:ilvl w:val="0"/>
          <w:numId w:val="22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proofErr w:type="gramStart"/>
      <w:r w:rsidRPr="00CA646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souffleurs</w:t>
      </w:r>
      <w:proofErr w:type="gramEnd"/>
    </w:p>
    <w:p w:rsidR="00DF50F6" w:rsidRPr="00CA6464" w:rsidRDefault="00DF50F6" w:rsidP="00CA6464">
      <w:pPr>
        <w:pStyle w:val="Paragraphedeliste"/>
        <w:numPr>
          <w:ilvl w:val="0"/>
          <w:numId w:val="22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proofErr w:type="gramStart"/>
      <w:r w:rsidRPr="00CA646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véhicules</w:t>
      </w:r>
      <w:proofErr w:type="gramEnd"/>
      <w:r w:rsidRPr="00CA646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 xml:space="preserve"> et remorques</w:t>
      </w:r>
    </w:p>
    <w:p w:rsidR="00DF50F6" w:rsidRDefault="00DF50F6" w:rsidP="00CA6464">
      <w:pPr>
        <w:pStyle w:val="Paragraphedeliste"/>
        <w:numPr>
          <w:ilvl w:val="0"/>
          <w:numId w:val="22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proofErr w:type="gramStart"/>
      <w:r w:rsidRPr="00CA646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matériel</w:t>
      </w:r>
      <w:proofErr w:type="gramEnd"/>
      <w:r w:rsidRPr="00CA646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 xml:space="preserve"> de collecte des déchets verts.</w:t>
      </w:r>
    </w:p>
    <w:p w:rsidR="00A25013" w:rsidRPr="00CA6464" w:rsidRDefault="00A25013" w:rsidP="00CA6464">
      <w:pPr>
        <w:pStyle w:val="Paragraphedeliste"/>
        <w:numPr>
          <w:ilvl w:val="0"/>
          <w:numId w:val="22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......</w:t>
      </w:r>
    </w:p>
    <w:p w:rsidR="00DF50F6" w:rsidRDefault="00DF50F6" w:rsidP="00CA646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r w:rsidRPr="00CA646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Le candidat indiquera également les mesures mises en œuvre pour garantir la sécurité des travailleurs lors de l’utilisation du matériel.</w:t>
      </w:r>
    </w:p>
    <w:p w:rsidR="00CA6464" w:rsidRPr="00DF50F6" w:rsidRDefault="00CA6464" w:rsidP="00CA646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</w:pPr>
      <w:r w:rsidRPr="00DF50F6"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  <w:t>Réponse :</w:t>
      </w:r>
      <w:bookmarkStart w:id="0" w:name="_GoBack"/>
      <w:bookmarkEnd w:id="0"/>
    </w:p>
    <w:p w:rsidR="00CA6464" w:rsidRDefault="00CA6464" w:rsidP="00CA646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</w:p>
    <w:p w:rsidR="00CA6464" w:rsidRDefault="00CA6464" w:rsidP="00CA646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</w:p>
    <w:p w:rsidR="00CA6464" w:rsidRDefault="00CA6464" w:rsidP="00CA646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</w:p>
    <w:p w:rsidR="00CA6464" w:rsidRPr="00CA6464" w:rsidRDefault="00CA6464" w:rsidP="00CA646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</w:p>
    <w:p w:rsidR="00DF50F6" w:rsidRPr="00CA6464" w:rsidRDefault="00DF50F6" w:rsidP="00CA6464">
      <w:pPr>
        <w:pStyle w:val="Paragraphedeliste"/>
        <w:spacing w:before="100" w:beforeAutospacing="1" w:after="100" w:afterAutospacing="1" w:line="240" w:lineRule="auto"/>
        <w:ind w:left="1068" w:hanging="360"/>
        <w:outlineLvl w:val="1"/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eastAsia="fr-FR"/>
        </w:rPr>
      </w:pPr>
      <w:r w:rsidRPr="00CA6464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eastAsia="fr-FR"/>
        </w:rPr>
        <w:t>5. Organisation et méthodologie des prestations</w:t>
      </w:r>
    </w:p>
    <w:p w:rsidR="00DF50F6" w:rsidRPr="00CA6464" w:rsidRDefault="00DF50F6" w:rsidP="00CA646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r w:rsidRPr="00CA646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Le candidat décrira l’organisation prévue pour l’entretien des espaces verts.</w:t>
      </w:r>
    </w:p>
    <w:p w:rsidR="00DF50F6" w:rsidRPr="00CA6464" w:rsidRDefault="00DF50F6" w:rsidP="00CA646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Cs/>
          <w:color w:val="002060"/>
          <w:sz w:val="24"/>
          <w:szCs w:val="24"/>
          <w:lang w:eastAsia="fr-FR"/>
        </w:rPr>
      </w:pPr>
      <w:r w:rsidRPr="00CA6464">
        <w:rPr>
          <w:rFonts w:ascii="Times New Roman" w:eastAsia="Times New Roman" w:hAnsi="Times New Roman" w:cs="Times New Roman"/>
          <w:bCs/>
          <w:color w:val="002060"/>
          <w:sz w:val="24"/>
          <w:szCs w:val="24"/>
          <w:lang w:eastAsia="fr-FR"/>
        </w:rPr>
        <w:t>5.1 Tonte des pelouses</w:t>
      </w:r>
    </w:p>
    <w:p w:rsidR="00DF50F6" w:rsidRPr="00CA6464" w:rsidRDefault="00DF50F6" w:rsidP="00CA646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r w:rsidRPr="00CA646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Le candidat précisera :</w:t>
      </w:r>
    </w:p>
    <w:p w:rsidR="00DF50F6" w:rsidRPr="00CA6464" w:rsidRDefault="00DF50F6" w:rsidP="00CA6464">
      <w:pPr>
        <w:pStyle w:val="Paragraphedeliste"/>
        <w:numPr>
          <w:ilvl w:val="0"/>
          <w:numId w:val="22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proofErr w:type="gramStart"/>
      <w:r w:rsidRPr="00CA646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lastRenderedPageBreak/>
        <w:t>la</w:t>
      </w:r>
      <w:proofErr w:type="gramEnd"/>
      <w:r w:rsidRPr="00CA646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 xml:space="preserve"> fréquence des tontes</w:t>
      </w:r>
    </w:p>
    <w:p w:rsidR="00DF50F6" w:rsidRPr="00CA6464" w:rsidRDefault="00DF50F6" w:rsidP="00CA6464">
      <w:pPr>
        <w:pStyle w:val="Paragraphedeliste"/>
        <w:numPr>
          <w:ilvl w:val="0"/>
          <w:numId w:val="22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proofErr w:type="gramStart"/>
      <w:r w:rsidRPr="00CA646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les</w:t>
      </w:r>
      <w:proofErr w:type="gramEnd"/>
      <w:r w:rsidRPr="00CA646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 xml:space="preserve"> hauteurs de coupe appliquées</w:t>
      </w:r>
    </w:p>
    <w:p w:rsidR="00DF50F6" w:rsidRPr="00CA6464" w:rsidRDefault="00DF50F6" w:rsidP="00CA6464">
      <w:pPr>
        <w:pStyle w:val="Paragraphedeliste"/>
        <w:numPr>
          <w:ilvl w:val="0"/>
          <w:numId w:val="22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proofErr w:type="gramStart"/>
      <w:r w:rsidRPr="00CA646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la</w:t>
      </w:r>
      <w:proofErr w:type="gramEnd"/>
      <w:r w:rsidRPr="00CA646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 xml:space="preserve"> gestion des bordures et finitions</w:t>
      </w:r>
    </w:p>
    <w:p w:rsidR="00DF50F6" w:rsidRPr="00CA6464" w:rsidRDefault="00DF50F6" w:rsidP="00CA6464">
      <w:pPr>
        <w:pStyle w:val="Paragraphedeliste"/>
        <w:numPr>
          <w:ilvl w:val="0"/>
          <w:numId w:val="22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proofErr w:type="gramStart"/>
      <w:r w:rsidRPr="00CA646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les</w:t>
      </w:r>
      <w:proofErr w:type="gramEnd"/>
      <w:r w:rsidRPr="00CA646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 xml:space="preserve"> modalités de ramassage ou de broyage des déchets.</w:t>
      </w:r>
    </w:p>
    <w:p w:rsidR="00DF50F6" w:rsidRPr="00CA6464" w:rsidRDefault="00DF50F6" w:rsidP="00CA646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Cs/>
          <w:color w:val="002060"/>
          <w:sz w:val="24"/>
          <w:szCs w:val="24"/>
          <w:lang w:eastAsia="fr-FR"/>
        </w:rPr>
      </w:pPr>
      <w:r w:rsidRPr="00CA6464">
        <w:rPr>
          <w:rFonts w:ascii="Times New Roman" w:eastAsia="Times New Roman" w:hAnsi="Times New Roman" w:cs="Times New Roman"/>
          <w:bCs/>
          <w:color w:val="002060"/>
          <w:sz w:val="24"/>
          <w:szCs w:val="24"/>
          <w:lang w:eastAsia="fr-FR"/>
        </w:rPr>
        <w:t>5.2 Taille des haies</w:t>
      </w:r>
    </w:p>
    <w:p w:rsidR="00DF50F6" w:rsidRPr="00CA6464" w:rsidRDefault="00DF50F6" w:rsidP="00CA646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r w:rsidRPr="00CA646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Le candidat indiquera :</w:t>
      </w:r>
    </w:p>
    <w:p w:rsidR="00DF50F6" w:rsidRPr="00CA6464" w:rsidRDefault="00DF50F6" w:rsidP="00CA6464">
      <w:pPr>
        <w:pStyle w:val="Paragraphedeliste"/>
        <w:numPr>
          <w:ilvl w:val="0"/>
          <w:numId w:val="22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proofErr w:type="gramStart"/>
      <w:r w:rsidRPr="00CA646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la</w:t>
      </w:r>
      <w:proofErr w:type="gramEnd"/>
      <w:r w:rsidRPr="00CA646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 xml:space="preserve"> méthode de taille</w:t>
      </w:r>
    </w:p>
    <w:p w:rsidR="00DF50F6" w:rsidRPr="00CA6464" w:rsidRDefault="00DF50F6" w:rsidP="00CA6464">
      <w:pPr>
        <w:pStyle w:val="Paragraphedeliste"/>
        <w:numPr>
          <w:ilvl w:val="0"/>
          <w:numId w:val="22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proofErr w:type="gramStart"/>
      <w:r w:rsidRPr="00CA646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la</w:t>
      </w:r>
      <w:proofErr w:type="gramEnd"/>
      <w:r w:rsidRPr="00CA646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 xml:space="preserve"> fréquence des interventions</w:t>
      </w:r>
    </w:p>
    <w:p w:rsidR="00DF50F6" w:rsidRPr="00CA6464" w:rsidRDefault="00DF50F6" w:rsidP="00CA6464">
      <w:pPr>
        <w:pStyle w:val="Paragraphedeliste"/>
        <w:numPr>
          <w:ilvl w:val="0"/>
          <w:numId w:val="22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proofErr w:type="gramStart"/>
      <w:r w:rsidRPr="00CA646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les</w:t>
      </w:r>
      <w:proofErr w:type="gramEnd"/>
      <w:r w:rsidRPr="00CA646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 xml:space="preserve"> précautions prises pour respecter le développement des végétaux.</w:t>
      </w:r>
    </w:p>
    <w:p w:rsidR="00DF50F6" w:rsidRPr="00CA6464" w:rsidRDefault="00DF50F6" w:rsidP="00CA646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Cs/>
          <w:color w:val="002060"/>
          <w:sz w:val="24"/>
          <w:szCs w:val="24"/>
          <w:lang w:eastAsia="fr-FR"/>
        </w:rPr>
      </w:pPr>
      <w:r w:rsidRPr="00CA6464">
        <w:rPr>
          <w:rFonts w:ascii="Times New Roman" w:eastAsia="Times New Roman" w:hAnsi="Times New Roman" w:cs="Times New Roman"/>
          <w:bCs/>
          <w:color w:val="002060"/>
          <w:sz w:val="24"/>
          <w:szCs w:val="24"/>
          <w:lang w:eastAsia="fr-FR"/>
        </w:rPr>
        <w:t>5.3 Entretien des arbustes</w:t>
      </w:r>
    </w:p>
    <w:p w:rsidR="00DF50F6" w:rsidRPr="00CA6464" w:rsidRDefault="00DF50F6" w:rsidP="00CA646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r w:rsidRPr="00CA646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Le candidat détaillera :</w:t>
      </w:r>
    </w:p>
    <w:p w:rsidR="00DF50F6" w:rsidRPr="00CA6464" w:rsidRDefault="00DF50F6" w:rsidP="00CA6464">
      <w:pPr>
        <w:pStyle w:val="Paragraphedeliste"/>
        <w:numPr>
          <w:ilvl w:val="0"/>
          <w:numId w:val="22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proofErr w:type="gramStart"/>
      <w:r w:rsidRPr="00CA646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les</w:t>
      </w:r>
      <w:proofErr w:type="gramEnd"/>
      <w:r w:rsidRPr="00CA646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 xml:space="preserve"> méthodes de taille</w:t>
      </w:r>
    </w:p>
    <w:p w:rsidR="00DF50F6" w:rsidRPr="00CA6464" w:rsidRDefault="00DF50F6" w:rsidP="00CA6464">
      <w:pPr>
        <w:pStyle w:val="Paragraphedeliste"/>
        <w:numPr>
          <w:ilvl w:val="0"/>
          <w:numId w:val="22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proofErr w:type="gramStart"/>
      <w:r w:rsidRPr="00CA646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les</w:t>
      </w:r>
      <w:proofErr w:type="gramEnd"/>
      <w:r w:rsidRPr="00CA646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 xml:space="preserve"> périodes d’intervention</w:t>
      </w:r>
    </w:p>
    <w:p w:rsidR="00DF50F6" w:rsidRPr="00CA6464" w:rsidRDefault="00DF50F6" w:rsidP="00CA6464">
      <w:pPr>
        <w:pStyle w:val="Paragraphedeliste"/>
        <w:numPr>
          <w:ilvl w:val="0"/>
          <w:numId w:val="22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proofErr w:type="gramStart"/>
      <w:r w:rsidRPr="00CA646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les</w:t>
      </w:r>
      <w:proofErr w:type="gramEnd"/>
      <w:r w:rsidRPr="00CA646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 xml:space="preserve"> techniques favorisant la bonne santé des végétaux.</w:t>
      </w:r>
    </w:p>
    <w:p w:rsidR="00CA6464" w:rsidRPr="00CA6464" w:rsidRDefault="00CA6464" w:rsidP="00CA646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</w:pPr>
      <w:r w:rsidRPr="00CA6464"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  <w:t>Réponse :</w:t>
      </w:r>
    </w:p>
    <w:p w:rsidR="00CA6464" w:rsidRDefault="00CA6464" w:rsidP="00CA6464">
      <w:pPr>
        <w:pStyle w:val="NormalWeb"/>
      </w:pPr>
    </w:p>
    <w:p w:rsidR="006556F3" w:rsidRDefault="006556F3" w:rsidP="00CA6464">
      <w:pPr>
        <w:pStyle w:val="NormalWeb"/>
      </w:pPr>
    </w:p>
    <w:p w:rsidR="00DF50F6" w:rsidRPr="00CA6464" w:rsidRDefault="00DF50F6" w:rsidP="00CA6464">
      <w:pPr>
        <w:pStyle w:val="Paragraphedeliste"/>
        <w:spacing w:before="100" w:beforeAutospacing="1" w:after="100" w:afterAutospacing="1" w:line="240" w:lineRule="auto"/>
        <w:ind w:left="1068" w:hanging="360"/>
        <w:outlineLvl w:val="1"/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eastAsia="fr-FR"/>
        </w:rPr>
      </w:pPr>
      <w:r w:rsidRPr="00CA6464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eastAsia="fr-FR"/>
        </w:rPr>
        <w:t>6. Gestion des déchets verts</w:t>
      </w:r>
    </w:p>
    <w:p w:rsidR="00DF50F6" w:rsidRPr="00CA6464" w:rsidRDefault="00DF50F6" w:rsidP="00CA646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r w:rsidRPr="00CA646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Le candidat décrira :</w:t>
      </w:r>
    </w:p>
    <w:p w:rsidR="00DF50F6" w:rsidRPr="00CA6464" w:rsidRDefault="00DF50F6" w:rsidP="00CA6464">
      <w:pPr>
        <w:pStyle w:val="Paragraphedeliste"/>
        <w:numPr>
          <w:ilvl w:val="0"/>
          <w:numId w:val="22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proofErr w:type="gramStart"/>
      <w:r w:rsidRPr="00CA646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les</w:t>
      </w:r>
      <w:proofErr w:type="gramEnd"/>
      <w:r w:rsidRPr="00CA646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 xml:space="preserve"> modalités de ramassage des déchets végétaux</w:t>
      </w:r>
    </w:p>
    <w:p w:rsidR="00DF50F6" w:rsidRPr="00CA6464" w:rsidRDefault="00DF50F6" w:rsidP="00CA6464">
      <w:pPr>
        <w:pStyle w:val="Paragraphedeliste"/>
        <w:numPr>
          <w:ilvl w:val="0"/>
          <w:numId w:val="22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proofErr w:type="gramStart"/>
      <w:r w:rsidRPr="00CA646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les</w:t>
      </w:r>
      <w:proofErr w:type="gramEnd"/>
      <w:r w:rsidRPr="00CA646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 xml:space="preserve"> filières de valorisation (broyage, compostage, etc.)</w:t>
      </w:r>
    </w:p>
    <w:p w:rsidR="00DF50F6" w:rsidRPr="00CA6464" w:rsidRDefault="00DF50F6" w:rsidP="00CA6464">
      <w:pPr>
        <w:pStyle w:val="Paragraphedeliste"/>
        <w:numPr>
          <w:ilvl w:val="0"/>
          <w:numId w:val="22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proofErr w:type="gramStart"/>
      <w:r w:rsidRPr="00CA646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les</w:t>
      </w:r>
      <w:proofErr w:type="gramEnd"/>
      <w:r w:rsidRPr="00CA646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 xml:space="preserve"> solutions permettant de limiter l’impact environnemental.</w:t>
      </w:r>
    </w:p>
    <w:p w:rsidR="00CA6464" w:rsidRPr="00CA6464" w:rsidRDefault="00CA6464" w:rsidP="00CA646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</w:pPr>
      <w:r w:rsidRPr="00CA6464"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  <w:t>Réponse :</w:t>
      </w:r>
    </w:p>
    <w:p w:rsidR="00DF50F6" w:rsidRDefault="00DF50F6" w:rsidP="00DF50F6"/>
    <w:p w:rsidR="006556F3" w:rsidRDefault="006556F3" w:rsidP="00DF50F6"/>
    <w:p w:rsidR="00DF50F6" w:rsidRPr="00CA6464" w:rsidRDefault="00DF50F6" w:rsidP="00CA6464">
      <w:pPr>
        <w:pStyle w:val="Paragraphedeliste"/>
        <w:spacing w:before="100" w:beforeAutospacing="1" w:after="100" w:afterAutospacing="1" w:line="240" w:lineRule="auto"/>
        <w:ind w:left="1068" w:hanging="360"/>
        <w:outlineLvl w:val="1"/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eastAsia="fr-FR"/>
        </w:rPr>
      </w:pPr>
      <w:r w:rsidRPr="00CA6464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eastAsia="fr-FR"/>
        </w:rPr>
        <w:t>7. Mesures environnementales</w:t>
      </w:r>
    </w:p>
    <w:p w:rsidR="00DF50F6" w:rsidRPr="00CA6464" w:rsidRDefault="00DF50F6" w:rsidP="00CA646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r w:rsidRPr="00CA646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Le candidat indiquera les mesures mises en œuvre pour favoriser une gestion écologique des espaces verts, notamment :</w:t>
      </w:r>
    </w:p>
    <w:p w:rsidR="00DF50F6" w:rsidRPr="00CA6464" w:rsidRDefault="00DF50F6" w:rsidP="00CA6464">
      <w:pPr>
        <w:pStyle w:val="Paragraphedeliste"/>
        <w:numPr>
          <w:ilvl w:val="0"/>
          <w:numId w:val="22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proofErr w:type="gramStart"/>
      <w:r w:rsidRPr="00CA646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réduction</w:t>
      </w:r>
      <w:proofErr w:type="gramEnd"/>
      <w:r w:rsidRPr="00CA646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 xml:space="preserve"> des nuisances sonores</w:t>
      </w:r>
    </w:p>
    <w:p w:rsidR="00DF50F6" w:rsidRPr="00CA6464" w:rsidRDefault="00DF50F6" w:rsidP="00CA6464">
      <w:pPr>
        <w:pStyle w:val="Paragraphedeliste"/>
        <w:numPr>
          <w:ilvl w:val="0"/>
          <w:numId w:val="22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proofErr w:type="gramStart"/>
      <w:r w:rsidRPr="00CA646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limitation</w:t>
      </w:r>
      <w:proofErr w:type="gramEnd"/>
      <w:r w:rsidRPr="00CA646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 xml:space="preserve"> des émissions polluantes</w:t>
      </w:r>
    </w:p>
    <w:p w:rsidR="00DF50F6" w:rsidRPr="00CA6464" w:rsidRDefault="00DF50F6" w:rsidP="00CA6464">
      <w:pPr>
        <w:pStyle w:val="Paragraphedeliste"/>
        <w:numPr>
          <w:ilvl w:val="0"/>
          <w:numId w:val="22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proofErr w:type="gramStart"/>
      <w:r w:rsidRPr="00CA646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pratiques</w:t>
      </w:r>
      <w:proofErr w:type="gramEnd"/>
      <w:r w:rsidRPr="00CA646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 xml:space="preserve"> favorables à la biodiversité</w:t>
      </w:r>
    </w:p>
    <w:p w:rsidR="00DF50F6" w:rsidRPr="00CA6464" w:rsidRDefault="00DF50F6" w:rsidP="00CA6464">
      <w:pPr>
        <w:pStyle w:val="Paragraphedeliste"/>
        <w:numPr>
          <w:ilvl w:val="0"/>
          <w:numId w:val="22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proofErr w:type="gramStart"/>
      <w:r w:rsidRPr="00CA646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gestion</w:t>
      </w:r>
      <w:proofErr w:type="gramEnd"/>
      <w:r w:rsidRPr="00CA646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 xml:space="preserve"> raisonnée des espaces verts.</w:t>
      </w:r>
    </w:p>
    <w:p w:rsidR="00CA6464" w:rsidRPr="00CA6464" w:rsidRDefault="00CA6464" w:rsidP="00CA646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</w:pPr>
      <w:r w:rsidRPr="00CA6464"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  <w:t>Réponse :</w:t>
      </w:r>
    </w:p>
    <w:p w:rsidR="00DF50F6" w:rsidRDefault="00DF50F6" w:rsidP="00DF50F6"/>
    <w:p w:rsidR="00DF50F6" w:rsidRPr="00CA6464" w:rsidRDefault="00DF50F6" w:rsidP="00CA6464">
      <w:pPr>
        <w:pStyle w:val="Paragraphedeliste"/>
        <w:spacing w:before="100" w:beforeAutospacing="1" w:after="100" w:afterAutospacing="1" w:line="240" w:lineRule="auto"/>
        <w:ind w:left="1068" w:hanging="360"/>
        <w:outlineLvl w:val="1"/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eastAsia="fr-FR"/>
        </w:rPr>
      </w:pPr>
      <w:r w:rsidRPr="00CA6464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eastAsia="fr-FR"/>
        </w:rPr>
        <w:t>8. Organisation et suivi du marché</w:t>
      </w:r>
    </w:p>
    <w:p w:rsidR="00DF50F6" w:rsidRPr="00CA6464" w:rsidRDefault="00DF50F6" w:rsidP="00CA646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r w:rsidRPr="00CA646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Le candidat précisera :</w:t>
      </w:r>
    </w:p>
    <w:p w:rsidR="00DF50F6" w:rsidRPr="00CA6464" w:rsidRDefault="00DF50F6" w:rsidP="00CA6464">
      <w:pPr>
        <w:pStyle w:val="Paragraphedeliste"/>
        <w:numPr>
          <w:ilvl w:val="0"/>
          <w:numId w:val="22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proofErr w:type="gramStart"/>
      <w:r w:rsidRPr="00CA646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les</w:t>
      </w:r>
      <w:proofErr w:type="gramEnd"/>
      <w:r w:rsidRPr="00CA646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 xml:space="preserve"> modalités de planification des interventions</w:t>
      </w:r>
    </w:p>
    <w:p w:rsidR="00DF50F6" w:rsidRPr="00CA6464" w:rsidRDefault="00DF50F6" w:rsidP="00CA6464">
      <w:pPr>
        <w:pStyle w:val="Paragraphedeliste"/>
        <w:numPr>
          <w:ilvl w:val="0"/>
          <w:numId w:val="22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proofErr w:type="gramStart"/>
      <w:r w:rsidRPr="00CA646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les</w:t>
      </w:r>
      <w:proofErr w:type="gramEnd"/>
      <w:r w:rsidRPr="00CA646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 xml:space="preserve"> moyens de communication avec l</w:t>
      </w:r>
      <w:r w:rsidR="00A25013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’établissement</w:t>
      </w:r>
    </w:p>
    <w:p w:rsidR="00DF50F6" w:rsidRPr="00CA6464" w:rsidRDefault="00DF50F6" w:rsidP="00CA6464">
      <w:pPr>
        <w:pStyle w:val="Paragraphedeliste"/>
        <w:numPr>
          <w:ilvl w:val="0"/>
          <w:numId w:val="22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proofErr w:type="gramStart"/>
      <w:r w:rsidRPr="00CA646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les</w:t>
      </w:r>
      <w:proofErr w:type="gramEnd"/>
      <w:r w:rsidRPr="00CA646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 xml:space="preserve"> modalités de suivi des prestations</w:t>
      </w:r>
    </w:p>
    <w:p w:rsidR="00DF50F6" w:rsidRPr="00CA6464" w:rsidRDefault="00DF50F6" w:rsidP="00CA6464">
      <w:pPr>
        <w:pStyle w:val="Paragraphedeliste"/>
        <w:numPr>
          <w:ilvl w:val="0"/>
          <w:numId w:val="22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proofErr w:type="gramStart"/>
      <w:r w:rsidRPr="00CA646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les</w:t>
      </w:r>
      <w:proofErr w:type="gramEnd"/>
      <w:r w:rsidRPr="00CA646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 xml:space="preserve"> délais d’intervention pour les demandes ponctuelles.</w:t>
      </w:r>
    </w:p>
    <w:p w:rsidR="00CA6464" w:rsidRPr="00CA6464" w:rsidRDefault="00CA6464" w:rsidP="00CA646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</w:pPr>
      <w:r w:rsidRPr="00CA6464"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  <w:t>Réponse :</w:t>
      </w:r>
    </w:p>
    <w:sectPr w:rsidR="00CA6464" w:rsidRPr="00CA6464" w:rsidSect="00CA6464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9490D"/>
    <w:multiLevelType w:val="multilevel"/>
    <w:tmpl w:val="6388E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133D0C"/>
    <w:multiLevelType w:val="multilevel"/>
    <w:tmpl w:val="7E04D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4E2F11"/>
    <w:multiLevelType w:val="multilevel"/>
    <w:tmpl w:val="9FB21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1F797D"/>
    <w:multiLevelType w:val="multilevel"/>
    <w:tmpl w:val="E5605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92346E"/>
    <w:multiLevelType w:val="multilevel"/>
    <w:tmpl w:val="45CC1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BA1A2C"/>
    <w:multiLevelType w:val="multilevel"/>
    <w:tmpl w:val="5E263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8930595"/>
    <w:multiLevelType w:val="multilevel"/>
    <w:tmpl w:val="8820C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9CE2BF4"/>
    <w:multiLevelType w:val="multilevel"/>
    <w:tmpl w:val="D04A3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B77EA8"/>
    <w:multiLevelType w:val="hybridMultilevel"/>
    <w:tmpl w:val="CBEA835C"/>
    <w:lvl w:ilvl="0" w:tplc="040C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F651EC8"/>
    <w:multiLevelType w:val="multilevel"/>
    <w:tmpl w:val="425E7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24F743C"/>
    <w:multiLevelType w:val="multilevel"/>
    <w:tmpl w:val="E42AE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2E571EB"/>
    <w:multiLevelType w:val="multilevel"/>
    <w:tmpl w:val="121E4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9B010C9"/>
    <w:multiLevelType w:val="multilevel"/>
    <w:tmpl w:val="3D36B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B9768B0"/>
    <w:multiLevelType w:val="multilevel"/>
    <w:tmpl w:val="D0BE8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222F6D"/>
    <w:multiLevelType w:val="multilevel"/>
    <w:tmpl w:val="25766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C7B6F82"/>
    <w:multiLevelType w:val="multilevel"/>
    <w:tmpl w:val="27DA5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39208D3"/>
    <w:multiLevelType w:val="multilevel"/>
    <w:tmpl w:val="8C1EF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797407C"/>
    <w:multiLevelType w:val="hybridMultilevel"/>
    <w:tmpl w:val="A1EA15D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773EF6"/>
    <w:multiLevelType w:val="multilevel"/>
    <w:tmpl w:val="23864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90F09D6"/>
    <w:multiLevelType w:val="multilevel"/>
    <w:tmpl w:val="16B21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CBF7FC2"/>
    <w:multiLevelType w:val="hybridMultilevel"/>
    <w:tmpl w:val="0264FB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E77C7E"/>
    <w:multiLevelType w:val="hybridMultilevel"/>
    <w:tmpl w:val="77047AB4"/>
    <w:lvl w:ilvl="0" w:tplc="040C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 w15:restartNumberingAfterBreak="0">
    <w:nsid w:val="54614CFE"/>
    <w:multiLevelType w:val="multilevel"/>
    <w:tmpl w:val="C09A6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8DB07C4"/>
    <w:multiLevelType w:val="multilevel"/>
    <w:tmpl w:val="1C80D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94A40B2"/>
    <w:multiLevelType w:val="multilevel"/>
    <w:tmpl w:val="728E3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3A4584D"/>
    <w:multiLevelType w:val="multilevel"/>
    <w:tmpl w:val="B1B03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3AB6B27"/>
    <w:multiLevelType w:val="multilevel"/>
    <w:tmpl w:val="F2A89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75B4AFC"/>
    <w:multiLevelType w:val="multilevel"/>
    <w:tmpl w:val="AF1AE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7B54570"/>
    <w:multiLevelType w:val="multilevel"/>
    <w:tmpl w:val="20D4D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02E5C92"/>
    <w:multiLevelType w:val="multilevel"/>
    <w:tmpl w:val="0D2CA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5FA5414"/>
    <w:multiLevelType w:val="multilevel"/>
    <w:tmpl w:val="AAF02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88550CD"/>
    <w:multiLevelType w:val="multilevel"/>
    <w:tmpl w:val="3A4E3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24"/>
  </w:num>
  <w:num w:numId="4">
    <w:abstractNumId w:val="13"/>
  </w:num>
  <w:num w:numId="5">
    <w:abstractNumId w:val="25"/>
  </w:num>
  <w:num w:numId="6">
    <w:abstractNumId w:val="14"/>
  </w:num>
  <w:num w:numId="7">
    <w:abstractNumId w:val="18"/>
  </w:num>
  <w:num w:numId="8">
    <w:abstractNumId w:val="8"/>
  </w:num>
  <w:num w:numId="9">
    <w:abstractNumId w:val="16"/>
  </w:num>
  <w:num w:numId="10">
    <w:abstractNumId w:val="7"/>
  </w:num>
  <w:num w:numId="11">
    <w:abstractNumId w:val="28"/>
  </w:num>
  <w:num w:numId="12">
    <w:abstractNumId w:val="27"/>
  </w:num>
  <w:num w:numId="13">
    <w:abstractNumId w:val="6"/>
  </w:num>
  <w:num w:numId="14">
    <w:abstractNumId w:val="5"/>
  </w:num>
  <w:num w:numId="15">
    <w:abstractNumId w:val="19"/>
  </w:num>
  <w:num w:numId="16">
    <w:abstractNumId w:val="0"/>
  </w:num>
  <w:num w:numId="17">
    <w:abstractNumId w:val="2"/>
  </w:num>
  <w:num w:numId="18">
    <w:abstractNumId w:val="29"/>
  </w:num>
  <w:num w:numId="19">
    <w:abstractNumId w:val="10"/>
  </w:num>
  <w:num w:numId="20">
    <w:abstractNumId w:val="31"/>
  </w:num>
  <w:num w:numId="21">
    <w:abstractNumId w:val="21"/>
  </w:num>
  <w:num w:numId="22">
    <w:abstractNumId w:val="20"/>
  </w:num>
  <w:num w:numId="23">
    <w:abstractNumId w:val="17"/>
  </w:num>
  <w:num w:numId="24">
    <w:abstractNumId w:val="11"/>
  </w:num>
  <w:num w:numId="25">
    <w:abstractNumId w:val="12"/>
  </w:num>
  <w:num w:numId="26">
    <w:abstractNumId w:val="9"/>
  </w:num>
  <w:num w:numId="27">
    <w:abstractNumId w:val="26"/>
  </w:num>
  <w:num w:numId="28">
    <w:abstractNumId w:val="22"/>
  </w:num>
  <w:num w:numId="29">
    <w:abstractNumId w:val="30"/>
  </w:num>
  <w:num w:numId="30">
    <w:abstractNumId w:val="4"/>
  </w:num>
  <w:num w:numId="31">
    <w:abstractNumId w:val="15"/>
  </w:num>
  <w:num w:numId="3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6034"/>
    <w:rsid w:val="00042962"/>
    <w:rsid w:val="00436034"/>
    <w:rsid w:val="00487937"/>
    <w:rsid w:val="006556F3"/>
    <w:rsid w:val="0071318D"/>
    <w:rsid w:val="007C47C1"/>
    <w:rsid w:val="00871AEE"/>
    <w:rsid w:val="00887ED8"/>
    <w:rsid w:val="00A25013"/>
    <w:rsid w:val="00AE4FB8"/>
    <w:rsid w:val="00CA6464"/>
    <w:rsid w:val="00DF50F6"/>
    <w:rsid w:val="00F46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F3F6B"/>
  <w15:chartTrackingRefBased/>
  <w15:docId w15:val="{7BE61571-A16B-4C63-B071-36839A6E1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link w:val="Titre1Car"/>
    <w:uiPriority w:val="9"/>
    <w:qFormat/>
    <w:rsid w:val="0043603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paragraph" w:styleId="Titre2">
    <w:name w:val="heading 2"/>
    <w:basedOn w:val="Normal"/>
    <w:link w:val="Titre2Car"/>
    <w:uiPriority w:val="9"/>
    <w:qFormat/>
    <w:rsid w:val="0043603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C47C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436034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436034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customStyle="1" w:styleId="bzpyqfadein">
    <w:name w:val="bz_pyq_fadein"/>
    <w:basedOn w:val="Policepardfaut"/>
    <w:rsid w:val="00436034"/>
  </w:style>
  <w:style w:type="paragraph" w:styleId="NormalWeb">
    <w:name w:val="Normal (Web)"/>
    <w:basedOn w:val="Normal"/>
    <w:uiPriority w:val="99"/>
    <w:semiHidden/>
    <w:unhideWhenUsed/>
    <w:rsid w:val="00436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436034"/>
    <w:pPr>
      <w:ind w:left="720"/>
      <w:contextualSpacing/>
    </w:pPr>
  </w:style>
  <w:style w:type="character" w:customStyle="1" w:styleId="Titre3Car">
    <w:name w:val="Titre 3 Car"/>
    <w:basedOn w:val="Policepardfaut"/>
    <w:link w:val="Titre3"/>
    <w:uiPriority w:val="9"/>
    <w:semiHidden/>
    <w:rsid w:val="007C47C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whitespace-normal">
    <w:name w:val="whitespace-normal"/>
    <w:basedOn w:val="Policepardfaut"/>
    <w:rsid w:val="00DF50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2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7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4</Pages>
  <Words>514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</Company>
  <LinksUpToDate>false</LinksUpToDate>
  <CharactersWithSpaces>3339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ANSELME VANESSA (UGECAM DU CENTRE)</dc:creator>
  <cp:keywords/>
  <dc:description/>
  <cp:lastModifiedBy>ANSELME VANESSA (UGECAM DU CENTRE)</cp:lastModifiedBy>
  <cp:revision>8</cp:revision>
  <dcterms:created xsi:type="dcterms:W3CDTF">2026-03-13T17:05:00Z</dcterms:created>
  <dcterms:modified xsi:type="dcterms:W3CDTF">2026-03-18T13:01:00Z</dcterms:modified>
</cp:coreProperties>
</file>